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A20" w:rsidRDefault="00D93114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320B43" w:rsidRPr="00980651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127A20" w:rsidRDefault="00320B43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Тунгокоченский район</w:t>
      </w:r>
      <w:r w:rsidRPr="00980651">
        <w:rPr>
          <w:rFonts w:ascii="Times New Roman" w:hAnsi="Times New Roman"/>
          <w:b/>
          <w:sz w:val="28"/>
          <w:szCs w:val="28"/>
        </w:rPr>
        <w:t>»</w:t>
      </w:r>
    </w:p>
    <w:p w:rsidR="00127A20" w:rsidRDefault="00D93114" w:rsidP="00AA76C1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Читинской области</w:t>
      </w:r>
    </w:p>
    <w:p w:rsidR="00127A20" w:rsidRPr="00980651" w:rsidRDefault="00127A20" w:rsidP="00AA76C1">
      <w:pPr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</w:p>
    <w:p w:rsidR="00127A20" w:rsidRPr="00D70EE1" w:rsidRDefault="00127A20" w:rsidP="00AA76C1">
      <w:pPr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  <w:r w:rsidRPr="00980651">
        <w:rPr>
          <w:rFonts w:ascii="Times New Roman" w:hAnsi="Times New Roman"/>
          <w:b/>
          <w:sz w:val="28"/>
          <w:szCs w:val="28"/>
        </w:rPr>
        <w:t>ПОСТАНОВЛЕНИЕ</w:t>
      </w:r>
    </w:p>
    <w:p w:rsidR="00127A20" w:rsidRDefault="00127A20" w:rsidP="00AA76C1">
      <w:pPr>
        <w:tabs>
          <w:tab w:val="left" w:pos="7020"/>
          <w:tab w:val="left" w:pos="8190"/>
        </w:tabs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</w:p>
    <w:p w:rsidR="00127A20" w:rsidRPr="00980651" w:rsidRDefault="00174582" w:rsidP="00AA76C1">
      <w:pPr>
        <w:tabs>
          <w:tab w:val="left" w:pos="7020"/>
          <w:tab w:val="left" w:pos="8190"/>
        </w:tabs>
        <w:spacing w:after="0"/>
        <w:ind w:hanging="567"/>
        <w:jc w:val="center"/>
        <w:rPr>
          <w:rFonts w:ascii="Times New Roman" w:hAnsi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октября 2005</w:t>
      </w:r>
      <w:r w:rsidR="00127A20">
        <w:rPr>
          <w:rFonts w:ascii="Times New Roman" w:hAnsi="Times New Roman"/>
          <w:sz w:val="28"/>
          <w:szCs w:val="28"/>
        </w:rPr>
        <w:t xml:space="preserve"> года</w:t>
      </w:r>
      <w:r w:rsidR="00127A20">
        <w:rPr>
          <w:rFonts w:ascii="Times New Roman" w:hAnsi="Times New Roman"/>
          <w:sz w:val="28"/>
          <w:szCs w:val="28"/>
        </w:rPr>
        <w:tab/>
      </w:r>
      <w:r w:rsidR="00127A20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107</w:t>
      </w:r>
    </w:p>
    <w:p w:rsidR="00127A20" w:rsidRPr="00980651" w:rsidRDefault="00127A20" w:rsidP="00AA76C1">
      <w:pPr>
        <w:shd w:val="clear" w:color="auto" w:fill="FFFFFF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с</w:t>
      </w:r>
      <w:r w:rsidRPr="00980651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>Верх-Усугли</w:t>
      </w:r>
    </w:p>
    <w:p w:rsidR="00320B43" w:rsidRDefault="00320B43" w:rsidP="00AA76C1">
      <w:pPr>
        <w:widowControl w:val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7A20" w:rsidRDefault="00320B43" w:rsidP="00174582">
      <w:pPr>
        <w:widowControl w:val="0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174582">
        <w:rPr>
          <w:rFonts w:ascii="Times New Roman" w:hAnsi="Times New Roman"/>
          <w:b/>
          <w:bCs/>
          <w:sz w:val="28"/>
          <w:szCs w:val="28"/>
        </w:rPr>
        <w:t xml:space="preserve"> составе комиссии «Об индивидуальном (персонифицированном) учете в системе обязательного пенсионного страхования</w:t>
      </w:r>
    </w:p>
    <w:p w:rsidR="00CE7CA1" w:rsidRPr="00980651" w:rsidRDefault="00CE7CA1" w:rsidP="00AA76C1">
      <w:pPr>
        <w:widowControl w:val="0"/>
        <w:spacing w:after="0"/>
        <w:ind w:hanging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74582" w:rsidRDefault="00CF6617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4582">
        <w:rPr>
          <w:rFonts w:ascii="Times New Roman" w:hAnsi="Times New Roman"/>
          <w:sz w:val="28"/>
          <w:szCs w:val="28"/>
        </w:rPr>
        <w:t>Руководствуясь ст. 18, п. 1 ст. 19 Устава муниципального района «Тунгокоченский район», зарегистрированного в Управлении Министерства юстиции РФ по Читинской области за № 115 от 30.11.2001 г., в целях обеспечения выполнения Федерального закона от 01.04.1996 г. № 27-ФЗ «Об индивидуальном (персонифицированном)</w:t>
      </w:r>
      <w:r w:rsidR="00B852DB">
        <w:rPr>
          <w:rFonts w:ascii="Times New Roman" w:hAnsi="Times New Roman"/>
          <w:sz w:val="28"/>
          <w:szCs w:val="28"/>
        </w:rPr>
        <w:t xml:space="preserve"> учете в системе обязательного пенсионного страхования» (с изменениями, внесенными федеральными законами от 25.10.2001 г. № 138-ФЗ, от 31.12.2002 г. № 198-ФЗ, от 09.05.2005 г. № 48-ФЗ)</w:t>
      </w:r>
    </w:p>
    <w:p w:rsidR="00B852DB" w:rsidRDefault="00B852DB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A20" w:rsidRDefault="00105BE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105BED" w:rsidRDefault="00105BE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52DB" w:rsidRDefault="00B852DB" w:rsidP="00105B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состав комиссии по контролю за выполнением Федерального закона «Об индивидуальном (персонифицированном) учете в системе обязательного пенсионного страхования» на территории муниципального района «Тунгокоченский район» (прилагается)</w:t>
      </w:r>
    </w:p>
    <w:p w:rsidR="00B852DB" w:rsidRDefault="000613D2" w:rsidP="00105B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о комиссии по контролю за выполнением Федерального закона «Об индивидуальном (персонифицированном) учете в системе обязательного пенсионного страхования» на территории муниципального района «Тунгокоченский район» (прилагается)</w:t>
      </w:r>
    </w:p>
    <w:p w:rsidR="000613D2" w:rsidRDefault="000613D2" w:rsidP="00105BE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0613D2" w:rsidRDefault="000613D2" w:rsidP="00143A3F">
      <w:pPr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Главы администрации Тунгокоченского района № 189 от 18.11.1997 г. «О проведении индивидуального персонифицированного учета в системе государственного пенсионного страхования»</w:t>
      </w:r>
    </w:p>
    <w:p w:rsidR="000613D2" w:rsidRDefault="000613D2" w:rsidP="00143A3F">
      <w:pPr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Главы администрации Тунгокоченского района № 72 от 08.05.1998 г. «О внесении изменений в постановление Главы администрации Тунгокоченского района № 189 от 18.11.1997 г.»</w:t>
      </w:r>
    </w:p>
    <w:p w:rsidR="00127A20" w:rsidRDefault="00195D6D" w:rsidP="00143A3F">
      <w:pPr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Главы администрации Тунгокоченского района № 58 от 09.04.2001 г. «О внесении изменений в постановление Главы администрации Тунгокоченского района № 75 от 08.05.1998 г.»</w:t>
      </w:r>
    </w:p>
    <w:p w:rsidR="00195D6D" w:rsidRDefault="00195D6D" w:rsidP="00143A3F">
      <w:pPr>
        <w:spacing w:after="0" w:line="240" w:lineRule="auto"/>
        <w:ind w:left="709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постановление Главы администрации Тунгокоченского района № 119 от 20.08.2001 г. «О внесении изменений в постановление Главы администрации Тунгокоченского района № 58 от 09.04.2001 г»</w:t>
      </w:r>
    </w:p>
    <w:p w:rsidR="00A533EC" w:rsidRDefault="00A533EC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5D6D" w:rsidRDefault="00195D6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95D6D" w:rsidRDefault="00195D6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868" w:rsidRDefault="00195D6D" w:rsidP="009B20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Главы </w:t>
      </w:r>
      <w:r w:rsidR="002941B6">
        <w:rPr>
          <w:rFonts w:ascii="Times New Roman" w:hAnsi="Times New Roman"/>
          <w:sz w:val="28"/>
          <w:szCs w:val="28"/>
        </w:rPr>
        <w:t xml:space="preserve">муниципального </w:t>
      </w:r>
      <w:r w:rsidR="00313E37">
        <w:rPr>
          <w:rFonts w:ascii="Times New Roman" w:hAnsi="Times New Roman"/>
          <w:sz w:val="28"/>
          <w:szCs w:val="28"/>
        </w:rPr>
        <w:t>района</w:t>
      </w:r>
    </w:p>
    <w:p w:rsidR="00195D6D" w:rsidRDefault="00127A20" w:rsidP="00195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«Тунгокоченский район»</w:t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</w:r>
      <w:r w:rsidR="00195D6D">
        <w:rPr>
          <w:rFonts w:ascii="Times New Roman" w:hAnsi="Times New Roman"/>
          <w:sz w:val="28"/>
          <w:szCs w:val="28"/>
        </w:rPr>
        <w:tab/>
        <w:t>В.И. Лагунов</w:t>
      </w:r>
    </w:p>
    <w:p w:rsidR="007B3868" w:rsidRPr="00195D6D" w:rsidRDefault="007B3868" w:rsidP="00195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27A20" w:rsidRPr="00927105" w:rsidRDefault="00853B66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C32820" w:rsidRPr="00927105" w:rsidRDefault="000509A9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Постановлен</w:t>
      </w:r>
      <w:r w:rsidR="00C32820" w:rsidRPr="00927105">
        <w:rPr>
          <w:rFonts w:ascii="Times New Roman" w:hAnsi="Times New Roman"/>
          <w:sz w:val="28"/>
          <w:szCs w:val="28"/>
        </w:rPr>
        <w:t>ием Главы</w:t>
      </w:r>
    </w:p>
    <w:p w:rsidR="00C32820" w:rsidRPr="00927105" w:rsidRDefault="00C32820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муниципального района</w:t>
      </w:r>
    </w:p>
    <w:p w:rsidR="00C32820" w:rsidRPr="00927105" w:rsidRDefault="000509A9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«Тунгокоченский район»</w:t>
      </w:r>
    </w:p>
    <w:p w:rsidR="00815614" w:rsidRPr="00927105" w:rsidRDefault="00853B66" w:rsidP="009B203E">
      <w:pPr>
        <w:tabs>
          <w:tab w:val="left" w:pos="3390"/>
        </w:tabs>
        <w:spacing w:after="0" w:line="240" w:lineRule="auto"/>
        <w:ind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14 октября 2005 г. № 107</w:t>
      </w:r>
    </w:p>
    <w:p w:rsidR="00127A20" w:rsidRPr="00927105" w:rsidRDefault="00127A20" w:rsidP="00AA76C1">
      <w:pPr>
        <w:spacing w:after="0"/>
        <w:ind w:hanging="567"/>
        <w:jc w:val="both"/>
        <w:rPr>
          <w:rFonts w:ascii="Times New Roman" w:hAnsi="Times New Roman"/>
          <w:b/>
          <w:sz w:val="28"/>
          <w:szCs w:val="28"/>
        </w:rPr>
      </w:pPr>
    </w:p>
    <w:p w:rsidR="00E16D3B" w:rsidRPr="0009271C" w:rsidRDefault="00853B66" w:rsidP="00853B66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СОСТАВ КОМИССИИ</w:t>
      </w:r>
    </w:p>
    <w:p w:rsidR="0009271C" w:rsidRDefault="00853B66" w:rsidP="00853B66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по контролю за выполнением Федерального закона «Об индивидуальном (персонифицированном) учете в системе обязательного пенсионного страхования» на территории муниципального района</w:t>
      </w:r>
    </w:p>
    <w:p w:rsidR="00853B66" w:rsidRPr="0009271C" w:rsidRDefault="00853B66" w:rsidP="00853B66">
      <w:pPr>
        <w:spacing w:after="0"/>
        <w:ind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«Тунгокоченский район»</w:t>
      </w:r>
    </w:p>
    <w:p w:rsidR="00853B66" w:rsidRPr="00927105" w:rsidRDefault="00853B66" w:rsidP="00853B66">
      <w:pPr>
        <w:spacing w:after="0"/>
        <w:ind w:hanging="567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79"/>
        <w:gridCol w:w="6510"/>
      </w:tblGrid>
      <w:tr w:rsidR="0009271C" w:rsidTr="00C417CE">
        <w:tc>
          <w:tcPr>
            <w:tcW w:w="3379" w:type="dxa"/>
          </w:tcPr>
          <w:p w:rsidR="0009271C" w:rsidRDefault="0009271C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Васильева Л.Г.</w:t>
            </w:r>
          </w:p>
        </w:tc>
        <w:tc>
          <w:tcPr>
            <w:tcW w:w="6510" w:type="dxa"/>
          </w:tcPr>
          <w:p w:rsidR="0009271C" w:rsidRDefault="0009271C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председатель комиссии-заместитель Главы муниципального района «Тунгокоченский район» по социальным вопросам</w:t>
            </w:r>
          </w:p>
        </w:tc>
      </w:tr>
      <w:tr w:rsidR="0009271C" w:rsidTr="00C417CE">
        <w:tc>
          <w:tcPr>
            <w:tcW w:w="9889" w:type="dxa"/>
            <w:gridSpan w:val="2"/>
          </w:tcPr>
          <w:p w:rsidR="0009271C" w:rsidRDefault="0009271C" w:rsidP="00C417C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09271C" w:rsidTr="00C417CE">
        <w:tc>
          <w:tcPr>
            <w:tcW w:w="3379" w:type="dxa"/>
          </w:tcPr>
          <w:p w:rsidR="0009271C" w:rsidRDefault="0009271C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Фещенко А.В.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и.о. начальника отдела пенсионного фонда в Тунгокоченском районе</w:t>
            </w:r>
          </w:p>
        </w:tc>
      </w:tr>
      <w:tr w:rsidR="0009271C" w:rsidTr="00C417CE">
        <w:tc>
          <w:tcPr>
            <w:tcW w:w="3379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Лисовицкая Н.А.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руководитель группы персонифицированного учета отдела пенсионного фонда в Тунгокоченском районе</w:t>
            </w:r>
          </w:p>
        </w:tc>
      </w:tr>
      <w:tr w:rsidR="0009271C" w:rsidTr="00C417CE">
        <w:tc>
          <w:tcPr>
            <w:tcW w:w="3379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Агафонова Е.Н.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главный врач Тунгокоченской ЦРБ</w:t>
            </w:r>
          </w:p>
        </w:tc>
      </w:tr>
      <w:tr w:rsidR="0009271C" w:rsidTr="00C417CE">
        <w:tc>
          <w:tcPr>
            <w:tcW w:w="3379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Кулак В.И.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председатель комитета образования муниципального района «Тунгокоченский район»</w:t>
            </w:r>
          </w:p>
        </w:tc>
      </w:tr>
      <w:tr w:rsidR="0009271C" w:rsidTr="00C417CE">
        <w:tc>
          <w:tcPr>
            <w:tcW w:w="3379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Соснина Г.М.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главный государственный налоговый инспектор Межрайонной инспекции ФНС России № 7</w:t>
            </w:r>
          </w:p>
        </w:tc>
      </w:tr>
      <w:tr w:rsidR="0009271C" w:rsidTr="00C417CE">
        <w:tc>
          <w:tcPr>
            <w:tcW w:w="3379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Елистратова Н.А.</w:t>
            </w:r>
          </w:p>
        </w:tc>
        <w:tc>
          <w:tcPr>
            <w:tcW w:w="6510" w:type="dxa"/>
          </w:tcPr>
          <w:p w:rsidR="0009271C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района «Тунгокоченский район» по экономике</w:t>
            </w:r>
          </w:p>
        </w:tc>
      </w:tr>
      <w:tr w:rsidR="002042D0" w:rsidTr="00C417CE">
        <w:tc>
          <w:tcPr>
            <w:tcW w:w="3379" w:type="dxa"/>
          </w:tcPr>
          <w:p w:rsidR="002042D0" w:rsidRPr="00927105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Базылев П.Б.</w:t>
            </w:r>
          </w:p>
        </w:tc>
        <w:tc>
          <w:tcPr>
            <w:tcW w:w="6510" w:type="dxa"/>
          </w:tcPr>
          <w:p w:rsidR="002042D0" w:rsidRPr="00927105" w:rsidRDefault="002042D0" w:rsidP="0092710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105">
              <w:rPr>
                <w:rFonts w:ascii="Times New Roman" w:hAnsi="Times New Roman"/>
                <w:sz w:val="28"/>
                <w:szCs w:val="28"/>
              </w:rPr>
              <w:t>специалист 1 категории администрации муниципального района «Тунгокоченский район»</w:t>
            </w:r>
          </w:p>
        </w:tc>
      </w:tr>
    </w:tbl>
    <w:p w:rsidR="0009271C" w:rsidRDefault="0009271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53B66" w:rsidRPr="00927105" w:rsidRDefault="00853B66" w:rsidP="00AA76C1">
      <w:pPr>
        <w:pStyle w:val="a3"/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</w:p>
    <w:p w:rsidR="00853B66" w:rsidRPr="00927105" w:rsidRDefault="00927105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УТВЕРЖДЕНО</w:t>
      </w:r>
    </w:p>
    <w:p w:rsidR="00927105" w:rsidRPr="00927105" w:rsidRDefault="00927105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 xml:space="preserve">Постановлением Главы </w:t>
      </w:r>
    </w:p>
    <w:p w:rsidR="00927105" w:rsidRPr="00927105" w:rsidRDefault="00927105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927105" w:rsidRPr="00927105" w:rsidRDefault="00927105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 xml:space="preserve">«Тунгокоченский район» </w:t>
      </w:r>
    </w:p>
    <w:p w:rsidR="00927105" w:rsidRPr="00927105" w:rsidRDefault="00927105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  <w:r w:rsidRPr="00927105">
        <w:rPr>
          <w:rFonts w:ascii="Times New Roman" w:hAnsi="Times New Roman"/>
          <w:sz w:val="28"/>
          <w:szCs w:val="28"/>
        </w:rPr>
        <w:t>14 октября 2005 г. № 107</w:t>
      </w:r>
    </w:p>
    <w:p w:rsidR="00853B66" w:rsidRPr="00927105" w:rsidRDefault="00853B66" w:rsidP="00927105">
      <w:pPr>
        <w:pStyle w:val="a3"/>
        <w:spacing w:after="0"/>
        <w:ind w:left="0" w:hanging="567"/>
        <w:jc w:val="right"/>
        <w:rPr>
          <w:rFonts w:ascii="Times New Roman" w:hAnsi="Times New Roman"/>
          <w:sz w:val="28"/>
          <w:szCs w:val="28"/>
        </w:rPr>
      </w:pPr>
    </w:p>
    <w:p w:rsidR="00853B66" w:rsidRPr="0009271C" w:rsidRDefault="00927105" w:rsidP="00927105">
      <w:pPr>
        <w:pStyle w:val="a3"/>
        <w:spacing w:after="0"/>
        <w:ind w:left="0"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ПОЛОЖЕНИЕ</w:t>
      </w:r>
    </w:p>
    <w:p w:rsidR="0009271C" w:rsidRDefault="00927105" w:rsidP="00927105">
      <w:pPr>
        <w:pStyle w:val="a3"/>
        <w:spacing w:after="0"/>
        <w:ind w:left="0"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По контролю за выпол</w:t>
      </w:r>
      <w:r w:rsidR="0009271C" w:rsidRPr="0009271C">
        <w:rPr>
          <w:rFonts w:ascii="Times New Roman" w:hAnsi="Times New Roman"/>
          <w:b/>
          <w:sz w:val="28"/>
          <w:szCs w:val="28"/>
        </w:rPr>
        <w:t>н</w:t>
      </w:r>
      <w:r w:rsidRPr="0009271C">
        <w:rPr>
          <w:rFonts w:ascii="Times New Roman" w:hAnsi="Times New Roman"/>
          <w:b/>
          <w:sz w:val="28"/>
          <w:szCs w:val="28"/>
        </w:rPr>
        <w:t>ением Федерального закона «Об индивидуальном (персонифицированном) учете в системе обязательного пенсионного страхования» на т</w:t>
      </w:r>
      <w:r w:rsidR="0009271C">
        <w:rPr>
          <w:rFonts w:ascii="Times New Roman" w:hAnsi="Times New Roman"/>
          <w:b/>
          <w:sz w:val="28"/>
          <w:szCs w:val="28"/>
        </w:rPr>
        <w:t>ерритории муниципального района</w:t>
      </w:r>
    </w:p>
    <w:p w:rsidR="00927105" w:rsidRPr="0009271C" w:rsidRDefault="00927105" w:rsidP="00927105">
      <w:pPr>
        <w:pStyle w:val="a3"/>
        <w:spacing w:after="0"/>
        <w:ind w:left="0" w:hanging="567"/>
        <w:jc w:val="center"/>
        <w:rPr>
          <w:rFonts w:ascii="Times New Roman" w:hAnsi="Times New Roman"/>
          <w:b/>
          <w:sz w:val="28"/>
          <w:szCs w:val="28"/>
        </w:rPr>
      </w:pPr>
      <w:r w:rsidRPr="0009271C">
        <w:rPr>
          <w:rFonts w:ascii="Times New Roman" w:hAnsi="Times New Roman"/>
          <w:b/>
          <w:sz w:val="28"/>
          <w:szCs w:val="28"/>
        </w:rPr>
        <w:t>«Тунгокоченский район»</w:t>
      </w:r>
    </w:p>
    <w:p w:rsidR="00853B66" w:rsidRPr="00927105" w:rsidRDefault="00853B66" w:rsidP="00AA76C1">
      <w:pPr>
        <w:pStyle w:val="a3"/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</w:p>
    <w:p w:rsidR="00853B66" w:rsidRDefault="00927105" w:rsidP="00856605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по контролю за выполнением Федерального закона «Об</w:t>
      </w:r>
      <w:r w:rsidR="0040742D">
        <w:rPr>
          <w:rFonts w:ascii="Times New Roman" w:hAnsi="Times New Roman"/>
          <w:sz w:val="28"/>
          <w:szCs w:val="28"/>
        </w:rPr>
        <w:t xml:space="preserve"> индивидуальном (персонифицированном) учете в системе обязательного пенсионного страхования» на территории муниципального района «Тунгокоченский район» (далее именуется Комиссия) создана для рассмотрения вопросов и подготовки предложений по организации персонифицированного учета в системе обязательного пенсионного страхования, координации деятельности органов исполнительной власти, органов местного самоуправления, государственного учреждения-отдел пенсионного фонда Российской Федерации в Тунгокоченском районе в целях контроля за полнотой регистрации застрахованных лиц в системе обязательного пенсионного страхования.</w:t>
      </w:r>
    </w:p>
    <w:p w:rsidR="0040742D" w:rsidRDefault="0040742D" w:rsidP="008566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осуществляет свою деятельность во взаимодействии с органами исполнительной власти Тунгокоченского района, органами местного самоуправления и организациями, в том числе общественными объединениями.</w:t>
      </w:r>
    </w:p>
    <w:p w:rsidR="00853B66" w:rsidRDefault="0040742D" w:rsidP="00856605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 w:rsidRPr="0040742D">
        <w:rPr>
          <w:rFonts w:ascii="Times New Roman" w:hAnsi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Правления Пенсионного фонда Российской Федерации, постановлениями и распоряжениями Администрации Читинской области</w:t>
      </w:r>
      <w:r w:rsidR="0009271C">
        <w:rPr>
          <w:rFonts w:ascii="Times New Roman" w:hAnsi="Times New Roman"/>
          <w:sz w:val="28"/>
          <w:szCs w:val="28"/>
        </w:rPr>
        <w:t>,</w:t>
      </w:r>
      <w:r w:rsidRPr="0040742D">
        <w:rPr>
          <w:rFonts w:ascii="Times New Roman" w:hAnsi="Times New Roman"/>
          <w:sz w:val="28"/>
          <w:szCs w:val="28"/>
        </w:rPr>
        <w:t xml:space="preserve"> и настоящим Положением. </w:t>
      </w:r>
    </w:p>
    <w:p w:rsidR="0040742D" w:rsidRDefault="0040742D" w:rsidP="0096785C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Комиссии являются:</w:t>
      </w:r>
    </w:p>
    <w:p w:rsidR="00786203" w:rsidRDefault="00786203" w:rsidP="007862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контроль за исполнением мероприятий по реализации вопросов персонифицированного учета на территории муниципального района «Тунгокоченский район»;</w:t>
      </w:r>
    </w:p>
    <w:p w:rsidR="00786203" w:rsidRDefault="00786203" w:rsidP="007862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взаимодействия органов исполнительной власти Тунгокоченского района, органов местного самоуправления, ОПФР в </w:t>
      </w:r>
      <w:r>
        <w:rPr>
          <w:rFonts w:ascii="Times New Roman" w:hAnsi="Times New Roman"/>
          <w:sz w:val="28"/>
          <w:szCs w:val="28"/>
        </w:rPr>
        <w:lastRenderedPageBreak/>
        <w:t>Тунгокоченском районе по реализации вопросов персонифицированного учета на территории муниципального района «Тунгокоченский район»;</w:t>
      </w:r>
    </w:p>
    <w:p w:rsidR="00786203" w:rsidRDefault="00786203" w:rsidP="007862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рассмотрения хода выполнения мероприятий по реализации вопросов персонифицированного учета муниципальном районе «Тунгокоченский район», на предприятиях, в организациях;</w:t>
      </w:r>
    </w:p>
    <w:p w:rsidR="00786203" w:rsidRDefault="00786203" w:rsidP="0078620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внесение предложений об ответственности руководителей организаций за невыполнение требований Федерального закона «Об индивидуальном (персонифицированном) учете в системе обязательного пенсионного страхования», по вопросам персонифицированного учета;</w:t>
      </w:r>
    </w:p>
    <w:p w:rsidR="00786203" w:rsidRDefault="00786203" w:rsidP="006B73F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представленных документов о том, в следствие чего утрачены первичные документы о стаже и заработке, которые подлежат длительному хранению, с оформлением соответствующего акта.</w:t>
      </w:r>
    </w:p>
    <w:p w:rsidR="009B5081" w:rsidRPr="009B5081" w:rsidRDefault="009B5081" w:rsidP="006B73FD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Комиссия для выполнения возложенных на нее задач: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анализирует информацию ОПФР в Тунгокоченском районе, органов исполнительной власти Тунгокоченского района, сельских поселений, организаций о ходе выполнения Федерального закона «Об индивидуальном (персонифицированном) учете в системе обязательного пенсионного страхования»;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рассматривает вопросы взаимодействия органов исполнительной власти Тунгокоченского района, органов местного самоуправления, организаций, представленных в Комиссии при осуществлении ими своих контрольных функций;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подготавливает предложения и дает рекомендации органам исполнительной власти, органам местного самоуправления, организациям, ОПФР в Тунгокоченском районе по вопросам персонифицированного учета;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заслушивает в установленном порядке руководителей органов исполнительной власти Тунгокоченского района, ОПФР в Тунгокоченском районе, органов местного самоуправления, организаций по вопросам, входящим в компетенцию Комиссии;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вносит в установленном порядке предложения о привлечении к ответственности руководителей органов исполнительной власти, органов местного самоуправления, руководителей организаций, допустивших нарушение Федерального закона «Об индивидуальном (персонифицированном) учете в системе обязательного пенсионного страхования»;</w:t>
      </w:r>
    </w:p>
    <w:p w:rsidR="009B5081" w:rsidRPr="009B5081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- запрашивает в органах исполнительной власти Тунгокоченского района, органах местного самоуправления, организациях и у должностных лиц необходимые для ее деятельности документы, материалы и другую информацию.</w:t>
      </w:r>
    </w:p>
    <w:p w:rsidR="00786203" w:rsidRDefault="009B5081" w:rsidP="006B73FD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B5081">
        <w:rPr>
          <w:rFonts w:ascii="Times New Roman" w:hAnsi="Times New Roman"/>
          <w:sz w:val="28"/>
          <w:szCs w:val="28"/>
        </w:rPr>
        <w:t>Комиссия рассматривает все поступающие предложения и принимает по ним соответствующие решения.</w:t>
      </w:r>
    </w:p>
    <w:p w:rsidR="00786203" w:rsidRDefault="00080010" w:rsidP="006B73FD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 Комиссии утверждается постановлением Главы муниципального района «Тунгокоченский район». председатель Комиссии р</w:t>
      </w:r>
      <w:r w:rsidR="00552676">
        <w:rPr>
          <w:rFonts w:ascii="Times New Roman" w:hAnsi="Times New Roman"/>
          <w:sz w:val="28"/>
          <w:szCs w:val="28"/>
        </w:rPr>
        <w:t xml:space="preserve">уководит деятельностью Комиссии, председательствует на заседаниях, организует ее работу, осуществляет общий контроль за реализацией </w:t>
      </w:r>
      <w:r w:rsidR="006D2037">
        <w:rPr>
          <w:rFonts w:ascii="Times New Roman" w:hAnsi="Times New Roman"/>
          <w:sz w:val="28"/>
          <w:szCs w:val="28"/>
        </w:rPr>
        <w:t>принятых Комиссией решений, несет персональную ответственность за выполнение возложенных на нее задач.</w:t>
      </w:r>
    </w:p>
    <w:p w:rsidR="006D2037" w:rsidRDefault="006D2037" w:rsidP="006B73FD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Комиссии проводятся по мере необходимости, но не реже одного раза в квартал.</w:t>
      </w:r>
    </w:p>
    <w:p w:rsidR="006D2037" w:rsidRDefault="00314993" w:rsidP="00343C35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Заседание Комиссии считается правомочным, если на нем присутствует не менее 2/3 членов Комиссии.</w:t>
      </w:r>
    </w:p>
    <w:p w:rsidR="00314993" w:rsidRDefault="00314993" w:rsidP="00343C35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Комиссии считается принятым, если за него проголосовали более половины присутствующих на заседании членов Комиссии.</w:t>
      </w:r>
    </w:p>
    <w:p w:rsidR="00314993" w:rsidRDefault="00DD00DE" w:rsidP="00343C35">
      <w:pPr>
        <w:pStyle w:val="a3"/>
        <w:numPr>
          <w:ilvl w:val="0"/>
          <w:numId w:val="15"/>
        </w:numPr>
        <w:spacing w:after="0"/>
        <w:ind w:left="0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Комиссии оформляются протоколом, который подписывается председателем Комиссии.</w:t>
      </w:r>
    </w:p>
    <w:p w:rsidR="00DD00DE" w:rsidRPr="00DD00DE" w:rsidRDefault="00DD00DE" w:rsidP="00343C35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необходи</w:t>
      </w:r>
      <w:r w:rsidR="00343C35">
        <w:rPr>
          <w:rFonts w:ascii="Times New Roman" w:hAnsi="Times New Roman"/>
          <w:sz w:val="28"/>
          <w:szCs w:val="28"/>
        </w:rPr>
        <w:t>мости Комиссия подготавливает проекты соответствующих правовых актов.</w:t>
      </w:r>
    </w:p>
    <w:sectPr w:rsidR="00DD00DE" w:rsidRPr="00DD00DE" w:rsidSect="00B402D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C3" w:rsidRDefault="009511C3" w:rsidP="00127A20">
      <w:pPr>
        <w:spacing w:after="0" w:line="240" w:lineRule="auto"/>
      </w:pPr>
      <w:r>
        <w:separator/>
      </w:r>
    </w:p>
  </w:endnote>
  <w:endnote w:type="continuationSeparator" w:id="0">
    <w:p w:rsidR="009511C3" w:rsidRDefault="009511C3" w:rsidP="00127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C3" w:rsidRDefault="009511C3" w:rsidP="00127A20">
      <w:pPr>
        <w:spacing w:after="0" w:line="240" w:lineRule="auto"/>
      </w:pPr>
      <w:r>
        <w:separator/>
      </w:r>
    </w:p>
  </w:footnote>
  <w:footnote w:type="continuationSeparator" w:id="0">
    <w:p w:rsidR="009511C3" w:rsidRDefault="009511C3" w:rsidP="00127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FEC"/>
    <w:multiLevelType w:val="hybridMultilevel"/>
    <w:tmpl w:val="9E907870"/>
    <w:lvl w:ilvl="0" w:tplc="B6985EEA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 w15:restartNumberingAfterBreak="0">
    <w:nsid w:val="04845AD3"/>
    <w:multiLevelType w:val="multilevel"/>
    <w:tmpl w:val="57223F34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1C7C64EC"/>
    <w:multiLevelType w:val="multilevel"/>
    <w:tmpl w:val="FF3C5F46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1D592504"/>
    <w:multiLevelType w:val="multilevel"/>
    <w:tmpl w:val="E02448B8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" w15:restartNumberingAfterBreak="0">
    <w:nsid w:val="22654616"/>
    <w:multiLevelType w:val="hybridMultilevel"/>
    <w:tmpl w:val="DF4279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5468BA"/>
    <w:multiLevelType w:val="hybridMultilevel"/>
    <w:tmpl w:val="396C5092"/>
    <w:lvl w:ilvl="0" w:tplc="A1E445D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35082F73"/>
    <w:multiLevelType w:val="multilevel"/>
    <w:tmpl w:val="9662AF48"/>
    <w:lvl w:ilvl="0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7" w15:restartNumberingAfterBreak="0">
    <w:nsid w:val="36D82FE6"/>
    <w:multiLevelType w:val="hybridMultilevel"/>
    <w:tmpl w:val="1A68834A"/>
    <w:lvl w:ilvl="0" w:tplc="D67E55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FE608C3"/>
    <w:multiLevelType w:val="hybridMultilevel"/>
    <w:tmpl w:val="748C8716"/>
    <w:lvl w:ilvl="0" w:tplc="118EB6B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418C6293"/>
    <w:multiLevelType w:val="multilevel"/>
    <w:tmpl w:val="07B04E1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44" w:hanging="1800"/>
      </w:pPr>
      <w:rPr>
        <w:rFonts w:hint="default"/>
      </w:rPr>
    </w:lvl>
  </w:abstractNum>
  <w:abstractNum w:abstractNumId="10" w15:restartNumberingAfterBreak="0">
    <w:nsid w:val="47845978"/>
    <w:multiLevelType w:val="multilevel"/>
    <w:tmpl w:val="7EB41DD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1" w15:restartNumberingAfterBreak="0">
    <w:nsid w:val="4A027AAA"/>
    <w:multiLevelType w:val="hybridMultilevel"/>
    <w:tmpl w:val="A5E86476"/>
    <w:lvl w:ilvl="0" w:tplc="98BE61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2D9134D"/>
    <w:multiLevelType w:val="hybridMultilevel"/>
    <w:tmpl w:val="21FAF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026E0E"/>
    <w:multiLevelType w:val="hybridMultilevel"/>
    <w:tmpl w:val="BFEC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00300"/>
    <w:multiLevelType w:val="hybridMultilevel"/>
    <w:tmpl w:val="CA5EFB7C"/>
    <w:lvl w:ilvl="0" w:tplc="CAD6329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6EDE126D"/>
    <w:multiLevelType w:val="multilevel"/>
    <w:tmpl w:val="087A6994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8"/>
  </w:num>
  <w:num w:numId="6">
    <w:abstractNumId w:val="15"/>
  </w:num>
  <w:num w:numId="7">
    <w:abstractNumId w:val="1"/>
  </w:num>
  <w:num w:numId="8">
    <w:abstractNumId w:val="2"/>
  </w:num>
  <w:num w:numId="9">
    <w:abstractNumId w:val="14"/>
  </w:num>
  <w:num w:numId="10">
    <w:abstractNumId w:val="3"/>
  </w:num>
  <w:num w:numId="11">
    <w:abstractNumId w:val="5"/>
  </w:num>
  <w:num w:numId="12">
    <w:abstractNumId w:val="6"/>
  </w:num>
  <w:num w:numId="13">
    <w:abstractNumId w:val="12"/>
  </w:num>
  <w:num w:numId="14">
    <w:abstractNumId w:val="13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A20"/>
    <w:rsid w:val="0000156F"/>
    <w:rsid w:val="0000340C"/>
    <w:rsid w:val="00006890"/>
    <w:rsid w:val="00006ACB"/>
    <w:rsid w:val="0001168C"/>
    <w:rsid w:val="000127CF"/>
    <w:rsid w:val="00013C81"/>
    <w:rsid w:val="00023129"/>
    <w:rsid w:val="00024509"/>
    <w:rsid w:val="00034ACD"/>
    <w:rsid w:val="000449CC"/>
    <w:rsid w:val="000468FE"/>
    <w:rsid w:val="000509A9"/>
    <w:rsid w:val="000509C6"/>
    <w:rsid w:val="00052F32"/>
    <w:rsid w:val="0005428E"/>
    <w:rsid w:val="000613D2"/>
    <w:rsid w:val="000703A9"/>
    <w:rsid w:val="0007546A"/>
    <w:rsid w:val="00080010"/>
    <w:rsid w:val="00080EF6"/>
    <w:rsid w:val="00086193"/>
    <w:rsid w:val="0009271C"/>
    <w:rsid w:val="00092E06"/>
    <w:rsid w:val="0009573F"/>
    <w:rsid w:val="000959F0"/>
    <w:rsid w:val="000A632C"/>
    <w:rsid w:val="000A72A1"/>
    <w:rsid w:val="000B0D6B"/>
    <w:rsid w:val="000C07AF"/>
    <w:rsid w:val="000C6F85"/>
    <w:rsid w:val="000C7BC1"/>
    <w:rsid w:val="000D1AA8"/>
    <w:rsid w:val="000E007E"/>
    <w:rsid w:val="000E1DCB"/>
    <w:rsid w:val="000E612F"/>
    <w:rsid w:val="000E74EC"/>
    <w:rsid w:val="000F30F2"/>
    <w:rsid w:val="000F5FB8"/>
    <w:rsid w:val="00101531"/>
    <w:rsid w:val="00103DB2"/>
    <w:rsid w:val="00105BED"/>
    <w:rsid w:val="00117D5A"/>
    <w:rsid w:val="00117DDA"/>
    <w:rsid w:val="00122390"/>
    <w:rsid w:val="00127A20"/>
    <w:rsid w:val="00143A3F"/>
    <w:rsid w:val="00146479"/>
    <w:rsid w:val="00153772"/>
    <w:rsid w:val="00174582"/>
    <w:rsid w:val="00180BE5"/>
    <w:rsid w:val="001818D9"/>
    <w:rsid w:val="00183812"/>
    <w:rsid w:val="00184636"/>
    <w:rsid w:val="00195D6D"/>
    <w:rsid w:val="001971B4"/>
    <w:rsid w:val="001972D0"/>
    <w:rsid w:val="001A3BBB"/>
    <w:rsid w:val="001A5968"/>
    <w:rsid w:val="001A6D70"/>
    <w:rsid w:val="001B13BF"/>
    <w:rsid w:val="001B7143"/>
    <w:rsid w:val="001C0E26"/>
    <w:rsid w:val="001C704F"/>
    <w:rsid w:val="001D7552"/>
    <w:rsid w:val="001E3C10"/>
    <w:rsid w:val="001E53A6"/>
    <w:rsid w:val="001E6D1F"/>
    <w:rsid w:val="001E6DC7"/>
    <w:rsid w:val="0020104B"/>
    <w:rsid w:val="00202CAA"/>
    <w:rsid w:val="002042D0"/>
    <w:rsid w:val="002046F7"/>
    <w:rsid w:val="0021073F"/>
    <w:rsid w:val="00212800"/>
    <w:rsid w:val="002152F6"/>
    <w:rsid w:val="0021590A"/>
    <w:rsid w:val="002217D3"/>
    <w:rsid w:val="0022615C"/>
    <w:rsid w:val="00231908"/>
    <w:rsid w:val="00236A20"/>
    <w:rsid w:val="00236AFF"/>
    <w:rsid w:val="00242018"/>
    <w:rsid w:val="002422B1"/>
    <w:rsid w:val="0024469F"/>
    <w:rsid w:val="002520D4"/>
    <w:rsid w:val="002543FB"/>
    <w:rsid w:val="0025724C"/>
    <w:rsid w:val="00264F29"/>
    <w:rsid w:val="00271179"/>
    <w:rsid w:val="00272C7D"/>
    <w:rsid w:val="00276385"/>
    <w:rsid w:val="0028113B"/>
    <w:rsid w:val="00281D16"/>
    <w:rsid w:val="002921F5"/>
    <w:rsid w:val="002931BE"/>
    <w:rsid w:val="002937D2"/>
    <w:rsid w:val="00293A3E"/>
    <w:rsid w:val="002941B6"/>
    <w:rsid w:val="00297ED4"/>
    <w:rsid w:val="002B5AB5"/>
    <w:rsid w:val="002C6B6E"/>
    <w:rsid w:val="002E2613"/>
    <w:rsid w:val="002E6213"/>
    <w:rsid w:val="002F3643"/>
    <w:rsid w:val="002F5458"/>
    <w:rsid w:val="00306CE9"/>
    <w:rsid w:val="00311A42"/>
    <w:rsid w:val="00313E37"/>
    <w:rsid w:val="00314993"/>
    <w:rsid w:val="003176D5"/>
    <w:rsid w:val="003179CD"/>
    <w:rsid w:val="00320B43"/>
    <w:rsid w:val="00320E78"/>
    <w:rsid w:val="00324E16"/>
    <w:rsid w:val="00325297"/>
    <w:rsid w:val="0032617A"/>
    <w:rsid w:val="003315EA"/>
    <w:rsid w:val="00331677"/>
    <w:rsid w:val="00343C35"/>
    <w:rsid w:val="00346AAA"/>
    <w:rsid w:val="0034760F"/>
    <w:rsid w:val="003501F3"/>
    <w:rsid w:val="0035067A"/>
    <w:rsid w:val="003635B3"/>
    <w:rsid w:val="003671FD"/>
    <w:rsid w:val="00383DB6"/>
    <w:rsid w:val="003D6F91"/>
    <w:rsid w:val="003E4313"/>
    <w:rsid w:val="003E5CA4"/>
    <w:rsid w:val="003F0037"/>
    <w:rsid w:val="003F2439"/>
    <w:rsid w:val="003F4F93"/>
    <w:rsid w:val="00406568"/>
    <w:rsid w:val="0040742D"/>
    <w:rsid w:val="004248F1"/>
    <w:rsid w:val="00440043"/>
    <w:rsid w:val="00447405"/>
    <w:rsid w:val="004553C0"/>
    <w:rsid w:val="004576E1"/>
    <w:rsid w:val="0046195D"/>
    <w:rsid w:val="004667F6"/>
    <w:rsid w:val="00467461"/>
    <w:rsid w:val="00490183"/>
    <w:rsid w:val="00490553"/>
    <w:rsid w:val="00490E8D"/>
    <w:rsid w:val="00491D09"/>
    <w:rsid w:val="00492235"/>
    <w:rsid w:val="004B4073"/>
    <w:rsid w:val="004B5AB9"/>
    <w:rsid w:val="004C0E9C"/>
    <w:rsid w:val="004C36EB"/>
    <w:rsid w:val="004D1EC3"/>
    <w:rsid w:val="004D6EBC"/>
    <w:rsid w:val="004E31D4"/>
    <w:rsid w:val="004E45B1"/>
    <w:rsid w:val="004E4685"/>
    <w:rsid w:val="004E4DEA"/>
    <w:rsid w:val="00505E23"/>
    <w:rsid w:val="0050608E"/>
    <w:rsid w:val="005113E8"/>
    <w:rsid w:val="00513C34"/>
    <w:rsid w:val="00530E33"/>
    <w:rsid w:val="005364D6"/>
    <w:rsid w:val="00540D12"/>
    <w:rsid w:val="00543583"/>
    <w:rsid w:val="00544331"/>
    <w:rsid w:val="00547224"/>
    <w:rsid w:val="00552676"/>
    <w:rsid w:val="005622D9"/>
    <w:rsid w:val="00570B7D"/>
    <w:rsid w:val="00586AC1"/>
    <w:rsid w:val="00587F33"/>
    <w:rsid w:val="00590DBB"/>
    <w:rsid w:val="0059771B"/>
    <w:rsid w:val="005B1CB9"/>
    <w:rsid w:val="005B5132"/>
    <w:rsid w:val="005B620A"/>
    <w:rsid w:val="005B6FC2"/>
    <w:rsid w:val="005C7203"/>
    <w:rsid w:val="005F0847"/>
    <w:rsid w:val="005F3395"/>
    <w:rsid w:val="005F6107"/>
    <w:rsid w:val="005F7232"/>
    <w:rsid w:val="00605430"/>
    <w:rsid w:val="006076E0"/>
    <w:rsid w:val="00612330"/>
    <w:rsid w:val="0061416F"/>
    <w:rsid w:val="00630940"/>
    <w:rsid w:val="00636900"/>
    <w:rsid w:val="00640F54"/>
    <w:rsid w:val="00645F4B"/>
    <w:rsid w:val="00652EB9"/>
    <w:rsid w:val="00661636"/>
    <w:rsid w:val="00661A14"/>
    <w:rsid w:val="00661D09"/>
    <w:rsid w:val="0066453D"/>
    <w:rsid w:val="0067604E"/>
    <w:rsid w:val="006814CB"/>
    <w:rsid w:val="0069117F"/>
    <w:rsid w:val="006931E8"/>
    <w:rsid w:val="00695E48"/>
    <w:rsid w:val="006A25B6"/>
    <w:rsid w:val="006A39F1"/>
    <w:rsid w:val="006A3F69"/>
    <w:rsid w:val="006A6D84"/>
    <w:rsid w:val="006A74C6"/>
    <w:rsid w:val="006B0239"/>
    <w:rsid w:val="006B41A0"/>
    <w:rsid w:val="006B73FD"/>
    <w:rsid w:val="006B78DD"/>
    <w:rsid w:val="006B7C1A"/>
    <w:rsid w:val="006D2037"/>
    <w:rsid w:val="006D2715"/>
    <w:rsid w:val="006D4288"/>
    <w:rsid w:val="006D4356"/>
    <w:rsid w:val="006D6A97"/>
    <w:rsid w:val="00702F24"/>
    <w:rsid w:val="00710D81"/>
    <w:rsid w:val="007218FD"/>
    <w:rsid w:val="00724B6C"/>
    <w:rsid w:val="00725417"/>
    <w:rsid w:val="00731733"/>
    <w:rsid w:val="007327E4"/>
    <w:rsid w:val="007531F0"/>
    <w:rsid w:val="00757FED"/>
    <w:rsid w:val="0076406F"/>
    <w:rsid w:val="00766F84"/>
    <w:rsid w:val="00771C9C"/>
    <w:rsid w:val="00773DDA"/>
    <w:rsid w:val="00774D8A"/>
    <w:rsid w:val="007808E3"/>
    <w:rsid w:val="00781A74"/>
    <w:rsid w:val="00781D2F"/>
    <w:rsid w:val="00783A90"/>
    <w:rsid w:val="00786203"/>
    <w:rsid w:val="007868E8"/>
    <w:rsid w:val="00794704"/>
    <w:rsid w:val="0079509D"/>
    <w:rsid w:val="007A1C56"/>
    <w:rsid w:val="007B3868"/>
    <w:rsid w:val="007B3BE8"/>
    <w:rsid w:val="007C15B5"/>
    <w:rsid w:val="007C15BC"/>
    <w:rsid w:val="007C6F41"/>
    <w:rsid w:val="007C715B"/>
    <w:rsid w:val="007D6422"/>
    <w:rsid w:val="007E25B3"/>
    <w:rsid w:val="007E2ECB"/>
    <w:rsid w:val="007F4B06"/>
    <w:rsid w:val="00800572"/>
    <w:rsid w:val="00806662"/>
    <w:rsid w:val="008070D1"/>
    <w:rsid w:val="0081325E"/>
    <w:rsid w:val="0081339C"/>
    <w:rsid w:val="00815614"/>
    <w:rsid w:val="0081706D"/>
    <w:rsid w:val="008171FB"/>
    <w:rsid w:val="008211AB"/>
    <w:rsid w:val="008319D6"/>
    <w:rsid w:val="008327FC"/>
    <w:rsid w:val="008344F7"/>
    <w:rsid w:val="00853B66"/>
    <w:rsid w:val="00855787"/>
    <w:rsid w:val="00855DC6"/>
    <w:rsid w:val="008563E1"/>
    <w:rsid w:val="00856605"/>
    <w:rsid w:val="00874605"/>
    <w:rsid w:val="00884243"/>
    <w:rsid w:val="00885AEB"/>
    <w:rsid w:val="00895A5D"/>
    <w:rsid w:val="00896369"/>
    <w:rsid w:val="008A17C2"/>
    <w:rsid w:val="008A6287"/>
    <w:rsid w:val="008B5EC8"/>
    <w:rsid w:val="008B6BEA"/>
    <w:rsid w:val="008C0F43"/>
    <w:rsid w:val="008C3369"/>
    <w:rsid w:val="008C5EC5"/>
    <w:rsid w:val="008E3CF7"/>
    <w:rsid w:val="008E77EB"/>
    <w:rsid w:val="008F3583"/>
    <w:rsid w:val="008F77FC"/>
    <w:rsid w:val="009002E4"/>
    <w:rsid w:val="00900BBD"/>
    <w:rsid w:val="0091269C"/>
    <w:rsid w:val="00913C82"/>
    <w:rsid w:val="009152EE"/>
    <w:rsid w:val="00926104"/>
    <w:rsid w:val="00927088"/>
    <w:rsid w:val="00927105"/>
    <w:rsid w:val="00934E5E"/>
    <w:rsid w:val="009402A1"/>
    <w:rsid w:val="0094173B"/>
    <w:rsid w:val="0094453C"/>
    <w:rsid w:val="00946634"/>
    <w:rsid w:val="009511C3"/>
    <w:rsid w:val="00962523"/>
    <w:rsid w:val="009658FA"/>
    <w:rsid w:val="009660A7"/>
    <w:rsid w:val="009669AA"/>
    <w:rsid w:val="00967488"/>
    <w:rsid w:val="0096785C"/>
    <w:rsid w:val="009725A7"/>
    <w:rsid w:val="009819C4"/>
    <w:rsid w:val="00981D8E"/>
    <w:rsid w:val="0098645A"/>
    <w:rsid w:val="009909EB"/>
    <w:rsid w:val="00992A53"/>
    <w:rsid w:val="0099464F"/>
    <w:rsid w:val="00996251"/>
    <w:rsid w:val="00996BB2"/>
    <w:rsid w:val="00997B27"/>
    <w:rsid w:val="009A5F00"/>
    <w:rsid w:val="009B203E"/>
    <w:rsid w:val="009B5081"/>
    <w:rsid w:val="009B7E92"/>
    <w:rsid w:val="009C2819"/>
    <w:rsid w:val="009C7D74"/>
    <w:rsid w:val="009D3903"/>
    <w:rsid w:val="009D63A1"/>
    <w:rsid w:val="009D78B6"/>
    <w:rsid w:val="00A0056D"/>
    <w:rsid w:val="00A01B65"/>
    <w:rsid w:val="00A02B1F"/>
    <w:rsid w:val="00A270C7"/>
    <w:rsid w:val="00A30004"/>
    <w:rsid w:val="00A40ECE"/>
    <w:rsid w:val="00A43528"/>
    <w:rsid w:val="00A449C2"/>
    <w:rsid w:val="00A51B31"/>
    <w:rsid w:val="00A51CAF"/>
    <w:rsid w:val="00A52C5A"/>
    <w:rsid w:val="00A533EC"/>
    <w:rsid w:val="00A62DBC"/>
    <w:rsid w:val="00A63D88"/>
    <w:rsid w:val="00A65EB0"/>
    <w:rsid w:val="00A6735A"/>
    <w:rsid w:val="00A73717"/>
    <w:rsid w:val="00A73723"/>
    <w:rsid w:val="00A7696F"/>
    <w:rsid w:val="00A843D5"/>
    <w:rsid w:val="00AA7040"/>
    <w:rsid w:val="00AA76C1"/>
    <w:rsid w:val="00AB317D"/>
    <w:rsid w:val="00AB3D57"/>
    <w:rsid w:val="00AC542C"/>
    <w:rsid w:val="00AD025E"/>
    <w:rsid w:val="00AD133E"/>
    <w:rsid w:val="00AD412C"/>
    <w:rsid w:val="00AD4C10"/>
    <w:rsid w:val="00AD7273"/>
    <w:rsid w:val="00AE09D9"/>
    <w:rsid w:val="00AE34E4"/>
    <w:rsid w:val="00AE3A13"/>
    <w:rsid w:val="00AE50E8"/>
    <w:rsid w:val="00AE6241"/>
    <w:rsid w:val="00AF4F79"/>
    <w:rsid w:val="00B25063"/>
    <w:rsid w:val="00B27875"/>
    <w:rsid w:val="00B402D6"/>
    <w:rsid w:val="00B4048B"/>
    <w:rsid w:val="00B4536E"/>
    <w:rsid w:val="00B52304"/>
    <w:rsid w:val="00B736B3"/>
    <w:rsid w:val="00B77582"/>
    <w:rsid w:val="00B80D13"/>
    <w:rsid w:val="00B82A39"/>
    <w:rsid w:val="00B84316"/>
    <w:rsid w:val="00B852DB"/>
    <w:rsid w:val="00B93442"/>
    <w:rsid w:val="00B934D5"/>
    <w:rsid w:val="00B949AE"/>
    <w:rsid w:val="00B96E3E"/>
    <w:rsid w:val="00BA1FD8"/>
    <w:rsid w:val="00BA52A6"/>
    <w:rsid w:val="00BA7D0A"/>
    <w:rsid w:val="00BB0909"/>
    <w:rsid w:val="00BC33DC"/>
    <w:rsid w:val="00BD4B45"/>
    <w:rsid w:val="00BE1867"/>
    <w:rsid w:val="00BE207B"/>
    <w:rsid w:val="00BE7788"/>
    <w:rsid w:val="00BF30E8"/>
    <w:rsid w:val="00BF508F"/>
    <w:rsid w:val="00C03DD4"/>
    <w:rsid w:val="00C04B63"/>
    <w:rsid w:val="00C0793C"/>
    <w:rsid w:val="00C17BD6"/>
    <w:rsid w:val="00C202C7"/>
    <w:rsid w:val="00C20684"/>
    <w:rsid w:val="00C21647"/>
    <w:rsid w:val="00C24A2A"/>
    <w:rsid w:val="00C2691E"/>
    <w:rsid w:val="00C314FE"/>
    <w:rsid w:val="00C324C5"/>
    <w:rsid w:val="00C32820"/>
    <w:rsid w:val="00C34229"/>
    <w:rsid w:val="00C40F18"/>
    <w:rsid w:val="00C417CE"/>
    <w:rsid w:val="00C4598A"/>
    <w:rsid w:val="00C506AC"/>
    <w:rsid w:val="00C54D4C"/>
    <w:rsid w:val="00C56E8C"/>
    <w:rsid w:val="00C63C7B"/>
    <w:rsid w:val="00C77919"/>
    <w:rsid w:val="00C8113B"/>
    <w:rsid w:val="00C96B6F"/>
    <w:rsid w:val="00C9768B"/>
    <w:rsid w:val="00CA2362"/>
    <w:rsid w:val="00CA570C"/>
    <w:rsid w:val="00CA7D4E"/>
    <w:rsid w:val="00CB66CD"/>
    <w:rsid w:val="00CC10C9"/>
    <w:rsid w:val="00CC63E1"/>
    <w:rsid w:val="00CC73F1"/>
    <w:rsid w:val="00CC78CF"/>
    <w:rsid w:val="00CC7B8C"/>
    <w:rsid w:val="00CD19D7"/>
    <w:rsid w:val="00CD651D"/>
    <w:rsid w:val="00CE23D6"/>
    <w:rsid w:val="00CE2812"/>
    <w:rsid w:val="00CE62DA"/>
    <w:rsid w:val="00CE7CA1"/>
    <w:rsid w:val="00CF6617"/>
    <w:rsid w:val="00D10200"/>
    <w:rsid w:val="00D220E0"/>
    <w:rsid w:val="00D23E86"/>
    <w:rsid w:val="00D2618B"/>
    <w:rsid w:val="00D30B4C"/>
    <w:rsid w:val="00D43537"/>
    <w:rsid w:val="00D62E12"/>
    <w:rsid w:val="00D640DF"/>
    <w:rsid w:val="00D7139A"/>
    <w:rsid w:val="00D732BF"/>
    <w:rsid w:val="00D7370F"/>
    <w:rsid w:val="00D74709"/>
    <w:rsid w:val="00D817D8"/>
    <w:rsid w:val="00D86C52"/>
    <w:rsid w:val="00D87A48"/>
    <w:rsid w:val="00D93114"/>
    <w:rsid w:val="00DA2BB4"/>
    <w:rsid w:val="00DA4BE3"/>
    <w:rsid w:val="00DA596F"/>
    <w:rsid w:val="00DB7041"/>
    <w:rsid w:val="00DD00DE"/>
    <w:rsid w:val="00DD1117"/>
    <w:rsid w:val="00DD3357"/>
    <w:rsid w:val="00DD424F"/>
    <w:rsid w:val="00DD4376"/>
    <w:rsid w:val="00DD6900"/>
    <w:rsid w:val="00DE1B69"/>
    <w:rsid w:val="00DE2459"/>
    <w:rsid w:val="00DE5CA1"/>
    <w:rsid w:val="00DF0A7A"/>
    <w:rsid w:val="00DF0D54"/>
    <w:rsid w:val="00DF18FA"/>
    <w:rsid w:val="00DF4239"/>
    <w:rsid w:val="00E038C3"/>
    <w:rsid w:val="00E07D03"/>
    <w:rsid w:val="00E136B6"/>
    <w:rsid w:val="00E16771"/>
    <w:rsid w:val="00E16D3B"/>
    <w:rsid w:val="00E23166"/>
    <w:rsid w:val="00E32E1C"/>
    <w:rsid w:val="00E33AE0"/>
    <w:rsid w:val="00E34AC6"/>
    <w:rsid w:val="00E360B4"/>
    <w:rsid w:val="00E47CF0"/>
    <w:rsid w:val="00E63512"/>
    <w:rsid w:val="00E812EA"/>
    <w:rsid w:val="00EA4DA8"/>
    <w:rsid w:val="00EB63A5"/>
    <w:rsid w:val="00EC1105"/>
    <w:rsid w:val="00EC6467"/>
    <w:rsid w:val="00EE3032"/>
    <w:rsid w:val="00EE6535"/>
    <w:rsid w:val="00EF5557"/>
    <w:rsid w:val="00F070F3"/>
    <w:rsid w:val="00F111DA"/>
    <w:rsid w:val="00F16F75"/>
    <w:rsid w:val="00F2699A"/>
    <w:rsid w:val="00F33C10"/>
    <w:rsid w:val="00F34E77"/>
    <w:rsid w:val="00F36BD4"/>
    <w:rsid w:val="00F47A70"/>
    <w:rsid w:val="00F500A0"/>
    <w:rsid w:val="00F55B43"/>
    <w:rsid w:val="00F61AB9"/>
    <w:rsid w:val="00F72DBB"/>
    <w:rsid w:val="00F74BD5"/>
    <w:rsid w:val="00F82DB8"/>
    <w:rsid w:val="00FA03F9"/>
    <w:rsid w:val="00FA62F8"/>
    <w:rsid w:val="00FB4DD7"/>
    <w:rsid w:val="00FB5614"/>
    <w:rsid w:val="00FB5CBC"/>
    <w:rsid w:val="00FC52AE"/>
    <w:rsid w:val="00FD4D11"/>
    <w:rsid w:val="00FD4F7F"/>
    <w:rsid w:val="00FE1914"/>
    <w:rsid w:val="00FE2330"/>
    <w:rsid w:val="00FE3CE2"/>
    <w:rsid w:val="00FE67B2"/>
    <w:rsid w:val="00FF4950"/>
    <w:rsid w:val="00FF7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87EA"/>
  <w15:docId w15:val="{41B00B43-C018-4014-9A04-12FD61A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20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127A20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7A20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127A20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27A20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127A20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semiHidden/>
    <w:rsid w:val="00127A20"/>
    <w:rPr>
      <w:rFonts w:ascii="Times New Roman" w:eastAsia="Arial Unicode MS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127A20"/>
    <w:pPr>
      <w:spacing w:after="0" w:line="240" w:lineRule="auto"/>
      <w:ind w:firstLine="426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127A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127A2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127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47CF0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E47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47CF0"/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992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D84C9-0A02-47A1-825B-7068F19D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4122</TotalTime>
  <Pages>1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Швейцер</dc:creator>
  <cp:lastModifiedBy>ПК</cp:lastModifiedBy>
  <cp:revision>145</cp:revision>
  <cp:lastPrinted>2022-10-28T00:35:00Z</cp:lastPrinted>
  <dcterms:created xsi:type="dcterms:W3CDTF">2022-10-05T02:01:00Z</dcterms:created>
  <dcterms:modified xsi:type="dcterms:W3CDTF">2022-11-17T05:21:00Z</dcterms:modified>
</cp:coreProperties>
</file>